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TP1601 ADAPTER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zur Montage von Axis P14-/M42-Kameras auf AXIS TP3606/T94S01P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für AXIS TP3606 Anschlussbox</w:t>
      </w:r>
    </w:p>
    <w:p>
      <w:pPr>
        <w:pStyle w:val="p2Style"/>
      </w:pPr>
      <w:r>
        <w:rPr>
          <w:rStyle w:val="textStyle"/>
        </w:rPr>
        <w:t xml:space="preserve">Auch kompatibel mit AXIS T94S01P (outdoor ready)</w:t>
      </w:r>
    </w:p>
    <w:p>
      <w:pPr>
        <w:pStyle w:val="p2Style"/>
      </w:pPr>
      <w:r>
        <w:rPr>
          <w:rStyle w:val="textStyle"/>
        </w:rPr>
        <w:t xml:space="preserve">Für ästhetisch ansprechende Installationen</w:t>
      </w:r>
    </w:p>
    <w:p>
      <w:pPr>
        <w:pStyle w:val="p2Style"/>
      </w:pPr>
      <w:r>
        <w:rPr>
          <w:rStyle w:val="textStyle"/>
        </w:rPr>
        <w:t xml:space="preserve">Zur Montage von Kameras der AXIS P14-/M42-Serie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2026-07-21T08:41:27+00:00</dcterms:created>
  <dcterms:modified xsi:type="dcterms:W3CDTF">2026-07-21T08:41:27+00:00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