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4mm, H.265, Alarm/Audio,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