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228549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Solvido SOL-IQswitch-4MD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Kamera Anschlusskasten mit 4-port Gigabit switch, managed 4xPoE, 2xSFP, 1000Mbps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Fertige Anschlusskasten Lösung</w:t>
      </w:r>
    </w:p>
    <w:p>
      <w:pPr>
        <w:pStyle w:val="p2Style"/>
      </w:pPr>
      <w:r>
        <w:rPr>
          <w:rStyle w:val="textStyle"/>
        </w:rPr>
        <w:t xml:space="preserve">Inkl. SOL-IQbox-budget-B</w:t>
      </w:r>
    </w:p>
    <w:p>
      <w:pPr>
        <w:pStyle w:val="p2Style"/>
      </w:pPr>
      <w:r>
        <w:rPr>
          <w:rStyle w:val="textStyle"/>
        </w:rPr>
        <w:t xml:space="preserve">Inkl. 4-port Gigabitswitch managed</w:t>
      </w:r>
    </w:p>
    <w:p>
      <w:pPr>
        <w:pStyle w:val="p2Style"/>
      </w:pPr>
      <w:r>
        <w:rPr>
          <w:rStyle w:val="textStyle"/>
        </w:rPr>
        <w:t xml:space="preserve">Inkl. Netzteil</w:t>
      </w:r>
    </w:p>
    <w:p>
      <w:pPr>
        <w:pStyle w:val="p2Style"/>
      </w:pPr>
      <w:r>
        <w:rPr>
          <w:rStyle w:val="textStyle"/>
        </w:rPr>
        <w:t xml:space="preserve">Elektrisch vorverdrahtet und geprüft</w:t>
      </w:r>
    </w:p>
    <w:p>
      <w:pPr>
        <w:pStyle w:val="p2Style"/>
      </w:pPr>
      <w:r>
        <w:rPr>
          <w:rStyle w:val="textStyle"/>
        </w:rPr>
        <w:t xml:space="preserve">Für den Außenbereich optimiert</w:t>
      </w:r>
    </w:p>
    <w:p>
      <w:pPr>
        <w:pStyle w:val="p2Style"/>
      </w:pPr>
      <w:r>
        <w:rPr>
          <w:rStyle w:val="textStyle"/>
        </w:rPr>
        <w:t xml:space="preserve">UV stabilisiertes Polycarbonat, korrosionsbeständig</w:t>
      </w:r>
    </w:p>
    <w:p>
      <w:pPr>
        <w:pStyle w:val="p2Style"/>
      </w:pPr>
      <w:r>
        <w:rPr>
          <w:rStyle w:val="textStyle"/>
        </w:rPr>
        <w:t xml:space="preserve">Schutzart IP 66</w:t>
      </w:r>
    </w:p>
    <w:p>
      <w:pPr>
        <w:pStyle w:val="p2Style"/>
      </w:pPr>
      <w:r>
        <w:rPr>
          <w:rStyle w:val="textStyle"/>
        </w:rPr>
        <w:t xml:space="preserve">Schlagfestigkeit IK 10, vandalismusgeschützt</w:t>
      </w:r>
    </w:p>
    <w:p>
      <w:pPr>
        <w:pStyle w:val="p2Style"/>
      </w:pPr>
      <w:r>
        <w:rPr>
          <w:rStyle w:val="textStyle"/>
        </w:rPr>
        <w:t xml:space="preserve">Tür schwenkbar (mit Türkontaktschalter)</w:t>
      </w:r>
    </w:p>
    <w:p>
      <w:pPr>
        <w:pStyle w:val="p2Style"/>
      </w:pPr>
      <w:r>
        <w:rPr>
          <w:rStyle w:val="textStyle"/>
        </w:rPr>
        <w:t xml:space="preserve">Wand- oder Mastmontage</w:t>
      </w:r>
    </w:p>
    <w:p>
      <w:pPr>
        <w:pStyle w:val="p2Style"/>
      </w:pPr>
      <w:r>
        <w:rPr>
          <w:rStyle w:val="textStyle"/>
        </w:rPr>
        <w:t xml:space="preserve">Schnelle, einfache Installation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228549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IQbox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SOL-WST-MB-30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Mastbefestigung 30cm für CUS-WST und SOL-IQbox Serie Set (2St.)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SOL-WST-SH/1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Schwenkhebel für Profil- halbzylinder (1Stk.) Lieferung ohne Schließzylinder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SOL-WST-SSK-ES-30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Erdungsset für Schlösser SOL-WST-SSK für IQbox -budget, -eco, -switch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SOL-WST-SSK/1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Schloss mit Knebelverschluss (1 Stück) mit Schlüssel, für CUS-WST und SOL-IQbox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SOL-WST-WB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Wandbefestigung für CUS-WST und SOL-IQbox Serie Set (4St.) Wandabstand 10mm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2026-07-14T10:42:57+00:00</dcterms:created>
  <dcterms:modified xsi:type="dcterms:W3CDTF">2026-07-14T10:42:57+00:00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