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UE22FV00A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FCB, 30x, Analyse,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