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IAR-7SG1016MMB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270W, 16x PoE, 4x SFP, 1000Mbps,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Switch, Rack Montage</w:t>
      </w:r>
    </w:p>
    <w:p>
      <w:pPr>
        <w:pStyle w:val="p2Style"/>
      </w:pPr>
      <w:r>
        <w:rPr>
          <w:rStyle w:val="textStyle"/>
        </w:rPr>
        <w:t xml:space="preserve">Gigabit Uplink Ports: 4x SFP</w:t>
      </w:r>
    </w:p>
    <w:p>
      <w:pPr>
        <w:pStyle w:val="p2Style"/>
      </w:pPr>
      <w:r>
        <w:rPr>
          <w:rStyle w:val="textStyle"/>
        </w:rPr>
        <w:t xml:space="preserve">16x 10/100/1000 PoE Ports, IEEE 802.3af/at</w:t>
      </w:r>
    </w:p>
    <w:p>
      <w:pPr>
        <w:pStyle w:val="p2Style"/>
      </w:pPr>
      <w:r>
        <w:rPr>
          <w:rStyle w:val="textStyle"/>
        </w:rPr>
        <w:t xml:space="preserve">Bis zu 30W per Port, gesamt ≤270W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Managed L2 Switch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Temperaturbereich -10° C ~ +50° C</w:t>
      </w:r>
    </w:p>
    <w:p>
      <w:pPr>
        <w:pStyle w:val="p2Style"/>
      </w:pPr>
      <w:r>
        <w:rPr>
          <w:rStyle w:val="textStyle"/>
        </w:rPr>
        <w:t xml:space="preserve">Rackmontage Haltewinkel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1000Mbps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2026-10-05T18:42:32+00:00</dcterms:created>
  <dcterms:modified xsi:type="dcterms:W3CDTF">2026-10-05T18:42:32+00:00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