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K1EM0101-101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Safespaces, Analyse- Modul für COVID-19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