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TNU-6321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1920x1080, 32x, 4,44-142,6mm,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Max. 2 Megapixel (1920x1080) Auflösung</w:t>
      </w:r>
    </w:p>
    <w:p>
      <w:pPr>
        <w:pStyle w:val="p2Style"/>
      </w:pPr>
      <w:r>
        <w:rPr>
          <w:rStyle w:val="textStyle"/>
        </w:rPr>
        <w:t xml:space="preserve">4.44 ~ 142.6mm (32x) Zoom</w:t>
      </w:r>
    </w:p>
    <w:p>
      <w:pPr>
        <w:pStyle w:val="p2Style"/>
      </w:pPr>
      <w:r>
        <w:rPr>
          <w:rStyle w:val="textStyle"/>
        </w:rPr>
        <w:t xml:space="preserve">Max. 50fps@2M (H.265), Max. 15fps@2M (MJPEG)</w:t>
      </w:r>
    </w:p>
    <w:p>
      <w:pPr>
        <w:pStyle w:val="p2Style"/>
      </w:pPr>
      <w:r>
        <w:rPr>
          <w:rStyle w:val="textStyle"/>
        </w:rPr>
        <w:t xml:space="preserve">H.265,H.264, MJPEG codec support</w:t>
      </w:r>
    </w:p>
    <w:p>
      <w:pPr>
        <w:pStyle w:val="p2Style"/>
      </w:pPr>
      <w:r>
        <w:rPr>
          <w:rStyle w:val="textStyle"/>
        </w:rPr>
        <w:t xml:space="preserve">True Day &amp; Night mit schaltbarem Filter</w:t>
      </w:r>
    </w:p>
    <w:p>
      <w:pPr>
        <w:pStyle w:val="p2Style"/>
      </w:pPr>
      <w:r>
        <w:rPr>
          <w:rStyle w:val="textStyle"/>
        </w:rPr>
        <w:t xml:space="preserve">Wide Dynamic Range WDR (120dB), Defog</w:t>
      </w:r>
    </w:p>
    <w:p>
      <w:pPr>
        <w:pStyle w:val="p2Style"/>
      </w:pPr>
      <w:r>
        <w:rPr>
          <w:rStyle w:val="textStyle"/>
        </w:rPr>
        <w:t xml:space="preserve">Tampering, Virtual line, Enter/Exit,</w:t>
      </w:r>
    </w:p>
    <w:p>
      <w:pPr>
        <w:pStyle w:val="p2Style"/>
      </w:pPr>
      <w:r>
        <w:rPr>
          <w:rStyle w:val="textStyle"/>
        </w:rPr>
        <w:t xml:space="preserve">(Dis)Appear, Face detection, Motion detection</w:t>
      </w:r>
    </w:p>
    <w:p>
      <w:pPr>
        <w:pStyle w:val="p2Style"/>
      </w:pPr>
      <w:r>
        <w:rPr>
          <w:rStyle w:val="textStyle"/>
        </w:rPr>
        <w:t xml:space="preserve">SD/SDHC/SDXC Slot</w:t>
      </w:r>
    </w:p>
    <w:p>
      <w:pPr>
        <w:pStyle w:val="p2Style"/>
      </w:pPr>
      <w:r>
        <w:rPr>
          <w:rStyle w:val="textStyle"/>
        </w:rPr>
        <w:t xml:space="preserve">-40°C ~ +55°,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61,8 - 2,19°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TNU-6321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SBU-500WM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Hanwha Positioniersysteme,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Scheinwerfer, Set, für TNU-6320, 850nm, 25°, IP67, inkl. Montage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2026-10-09T11:06:06+00:00</dcterms:created>
  <dcterms:modified xsi:type="dcterms:W3CDTF">2026-10-09T11:06:06+00:00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