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RKM-356A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Monitorbrücke, mit 3x5,6" (14cm) LCD Display, 1280x800,  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