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Außen, IP66, für Hikvision Kameras,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