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XNB-8002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Tag/Nacht, 3328x1872, H.265, Audio, RS-485,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Ohne Objektiv, I-CS-Iris und P-Iris Unterstützung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Innenanwendung,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