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227589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A2-NOMASK-APP-250CH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A2 No-Mask Detection App, 250 Kanäle, für Hanwha Techwin Kameras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Gesichtsmasken-Erkennungs-App 250 Kanäle</w:t>
      </w:r>
    </w:p>
    <w:p>
      <w:pPr>
        <w:pStyle w:val="p2Style"/>
      </w:pPr>
      <w:r>
        <w:rPr>
          <w:rStyle w:val="textStyle"/>
        </w:rPr>
        <w:t xml:space="preserve">unbefristete Lizenz</w:t>
      </w:r>
    </w:p>
    <w:p>
      <w:pPr>
        <w:pStyle w:val="p2Style"/>
      </w:pPr>
      <w:r>
        <w:rPr>
          <w:rStyle w:val="textStyle"/>
        </w:rPr>
        <w:t xml:space="preserve">einschließlich 12 Monate Garantie </w:t>
      </w:r>
    </w:p>
    <w:p>
      <w:pPr>
        <w:pStyle w:val="p2Style"/>
      </w:pPr>
      <w:r>
        <w:rPr>
          <w:rStyle w:val="textStyle"/>
        </w:rPr>
        <w:t xml:space="preserve">Für Hanwha Modelle XNB-6000, XNO-6080R, XNO-6010R, XNO-6080R, XNV-6080, XNV-6080R, XND-6080, XND-6080R, XND-6080V, XND-6080RV, XND-6010, XNV-6010, XND-6020R, XNV-6020R, XNO-6120R, XNV-6120R und XNV-6120, XNV-6011 und XND-6011F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A2-NOMASK-APP-250CH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2024-03-29T12:39:32+00:00</dcterms:created>
  <dcterms:modified xsi:type="dcterms:W3CDTF">2024-03-29T12:39:32+00:00</dcterms:modified>
  <dc:title/>
  <dc:description/>
  <dc:subject/>
  <cp:keywords/>
  <cp:category/>
</cp:coreProperties>
</file>