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PoE+/PoE WDR, 2560x1920,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