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XND-6081REV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2,8-12mm, PoE+/PoE, WDR, 1920x1080,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PoE Extender Kamera</w:t>
      </w:r>
    </w:p>
    <w:p>
      <w:pPr>
        <w:pStyle w:val="p2Style"/>
      </w:pPr>
      <w:r>
        <w:rPr>
          <w:rStyle w:val="textStyle"/>
        </w:rPr>
        <w:t xml:space="preserve">Full-HD Auflösung 1920x1080@50fps (H.264/H.265)</w:t>
      </w:r>
    </w:p>
    <w:p>
      <w:pPr>
        <w:pStyle w:val="p2Style"/>
      </w:pPr>
      <w:r>
        <w:rPr>
          <w:rStyle w:val="textStyle"/>
        </w:rPr>
        <w:t xml:space="preserve">Motorisiertes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PoE+ (IEEE802.3at) Eingang, PoE Ausgang</w:t>
      </w:r>
    </w:p>
    <w:p>
      <w:pPr>
        <w:pStyle w:val="p2Style"/>
      </w:pPr>
      <w:r>
        <w:rPr>
          <w:rStyle w:val="textStyle"/>
        </w:rPr>
        <w:t xml:space="preserve">Für Innenanwendung,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XND-6081REV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2026-07-21T09:46:51+00:00</dcterms:created>
  <dcterms:modified xsi:type="dcterms:W3CDTF">2026-07-21T09:46:51+00:00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