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DS-2DE4A404IW-DE(8-32mm)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2560x1440@25fps, 8-32mm,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