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DS-2DE4A215IW-DE(C)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WDR, 15x, 5-75mm,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