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QNF-9010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1/2,3" Netzwerk Dome, Fix, Fisheye, Tag/Nacht, 3008x3008, 1,08mm,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1/2,3" CMOS 360° Fisheye Kamera</w:t>
      </w:r>
    </w:p>
    <w:p>
      <w:pPr>
        <w:pStyle w:val="p2Style"/>
      </w:pPr>
      <w:r>
        <w:rPr>
          <w:rStyle w:val="textStyle"/>
        </w:rPr>
        <w:t xml:space="preserve">Single Panorama, Double Panorama, Quad Anzeige</w:t>
      </w:r>
    </w:p>
    <w:p>
      <w:pPr>
        <w:pStyle w:val="p2Style"/>
      </w:pPr>
      <w:r>
        <w:rPr>
          <w:rStyle w:val="textStyle"/>
        </w:rPr>
        <w:t xml:space="preserve">12 Megapixel Auflösung, max. 3008x3008@30fps</w:t>
      </w:r>
    </w:p>
    <w:p>
      <w:pPr>
        <w:pStyle w:val="p2Style"/>
      </w:pPr>
      <w:r>
        <w:rPr>
          <w:rStyle w:val="textStyle"/>
        </w:rPr>
        <w:t xml:space="preserve">Personenzählung und Heatmap</w:t>
      </w:r>
    </w:p>
    <w:p>
      <w:pPr>
        <w:pStyle w:val="p2Style"/>
      </w:pPr>
      <w:r>
        <w:rPr>
          <w:rStyle w:val="textStyle"/>
        </w:rPr>
        <w:t xml:space="preserve">Electronic Day&amp;Night</w:t>
      </w:r>
    </w:p>
    <w:p>
      <w:pPr>
        <w:pStyle w:val="p2Style"/>
      </w:pPr>
      <w:r>
        <w:rPr>
          <w:rStyle w:val="textStyle"/>
        </w:rPr>
        <w:t xml:space="preserve">Dual MicroSDXC Kartenslot für lokale Aufzeichnung</w:t>
      </w:r>
    </w:p>
    <w:p>
      <w:pPr>
        <w:pStyle w:val="p2Style"/>
      </w:pPr>
      <w:r>
        <w:rPr>
          <w:rStyle w:val="textStyle"/>
        </w:rPr>
        <w:t xml:space="preserve">Wide Dynamic Range (120dB), SSNR 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Power over Ethernet (IEEE802.3af, Class3)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0,39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3008x3008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1,08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QNF-9010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SBP-099HMW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Dome Kameras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SBP-099TMW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Fixdomes. Aluminium, mit Neigung,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QNV-C8011R/C9011R,QNF8010/9010 QND-6011/6021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2026-06-05T19:34:12+00:00</dcterms:created>
  <dcterms:modified xsi:type="dcterms:W3CDTF">2026-06-05T19:34:12+00:00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