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2,8-12mm, Infrarot, Audio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