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DS-2CD7026G0/P-AP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RS-485,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