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06342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HA23x7,6BEZD-T5DD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HDTV 3D-ENG Tele- Objektiv F1,8/7,6-175mm 23-fach Zoom, 2/3"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Digi Power-Technologie</w:t>
      </w:r>
    </w:p>
    <w:p>
      <w:pPr>
        <w:pStyle w:val="p2Style"/>
      </w:pPr>
      <w:r>
        <w:rPr>
          <w:rStyle w:val="textStyle"/>
        </w:rPr>
        <w:t xml:space="preserve">Einschwenkbarer 2x Extender</w:t>
      </w:r>
    </w:p>
    <w:p>
      <w:pPr>
        <w:pStyle w:val="p2Style"/>
      </w:pPr>
      <w:r>
        <w:rPr>
          <w:rStyle w:val="textStyle"/>
        </w:rPr>
        <w:t xml:space="preserve">Extrem kleine mechanische und optische Toleranzen</w:t>
      </w:r>
    </w:p>
    <w:p>
      <w:pPr>
        <w:pStyle w:val="p2Style"/>
      </w:pPr>
      <w:r>
        <w:rPr>
          <w:rStyle w:val="textStyle"/>
        </w:rPr>
        <w:t xml:space="preserve">Äußerst Präzise Zoom- und Fokus Servos</w:t>
      </w:r>
    </w:p>
    <w:p>
      <w:pPr>
        <w:pStyle w:val="p2Style"/>
      </w:pPr>
      <w:r>
        <w:rPr>
          <w:rStyle w:val="textStyle"/>
        </w:rPr>
        <w:t xml:space="preserve">Quick Frame Drive Unit</w:t>
      </w:r>
    </w:p>
    <w:p>
      <w:pPr>
        <w:pStyle w:val="p2Style"/>
      </w:pPr>
      <w:r>
        <w:rPr>
          <w:rStyle w:val="textStyle"/>
        </w:rPr>
        <w:t xml:space="preserve">16 Bit Encoder</w:t>
      </w:r>
    </w:p>
    <w:p>
      <w:pPr>
        <w:pStyle w:val="p2Style"/>
      </w:pPr>
      <w:r>
        <w:rPr>
          <w:rStyle w:val="textStyle"/>
        </w:rPr>
        <w:t xml:space="preserve">Innenfokussierung</w:t>
      </w:r>
    </w:p>
    <w:p>
      <w:pPr>
        <w:pStyle w:val="p2Style"/>
      </w:pPr>
      <w:r>
        <w:rPr>
          <w:rStyle w:val="textStyle"/>
        </w:rPr>
        <w:t xml:space="preserve">Zoom Limit und Quick Zoom</w:t>
      </w:r>
    </w:p>
    <w:p>
      <w:pPr>
        <w:pStyle w:val="p2Style"/>
      </w:pPr>
      <w:r>
        <w:rPr>
          <w:rStyle w:val="textStyle"/>
        </w:rPr>
        <w:t xml:space="preserve">Empfohlen für VR-Sets und 3D Anwendungen</w:t>
      </w:r>
    </w:p>
    <w:p>
      <w:pPr>
        <w:pStyle w:val="p2Style"/>
      </w:pPr>
      <w:r>
        <w:rPr>
          <w:rStyle w:val="textStyle"/>
        </w:rPr>
        <w:t xml:space="preserve">Für den Stereo-Betrieb wird eine 2. Optik benötigt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Anfangsbrennweite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HA23X7.6BEZD-T5DD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3D-CTRL-SYS2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HJ-303A-06A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SA-206H-1R3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2024-03-29T07:25:00+00:00</dcterms:created>
  <dcterms:modified xsi:type="dcterms:W3CDTF">2024-03-29T07:25:00+00:00</dcterms:modified>
  <dc:title/>
  <dc:description/>
  <dc:subject/>
  <cp:keywords/>
  <cp:category/>
</cp:coreProperties>
</file>