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DS-2DF8825IX-AELW (with wiper,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