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206352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HTs18x4,2BERM-M6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HDTV ENG Standard-Objektiv F1,4/4,2-76mm, mit Extender 18-fach Zoom, 1/3"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Digi Power-Technologie</w:t>
      </w:r>
    </w:p>
    <w:p>
      <w:pPr>
        <w:pStyle w:val="p2Style"/>
      </w:pPr>
      <w:r>
        <w:rPr>
          <w:rStyle w:val="textStyle"/>
        </w:rPr>
        <w:t xml:space="preserve">Eingebauter Zoom-Motor</w:t>
      </w:r>
    </w:p>
    <w:p>
      <w:pPr>
        <w:pStyle w:val="p2Style"/>
      </w:pPr>
      <w:r>
        <w:rPr>
          <w:rStyle w:val="textStyle"/>
        </w:rPr>
        <w:t xml:space="preserve">Einschwenkbarer 2x Extender</w:t>
      </w:r>
    </w:p>
    <w:p>
      <w:pPr>
        <w:pStyle w:val="p2Style"/>
      </w:pPr>
      <w:r>
        <w:rPr>
          <w:rStyle w:val="textStyle"/>
        </w:rPr>
        <w:t xml:space="preserve">Hochauflösend</w:t>
      </w:r>
    </w:p>
    <w:p>
      <w:pPr>
        <w:pStyle w:val="p2Style"/>
      </w:pPr>
      <w:r>
        <w:rPr>
          <w:rStyle w:val="textStyle"/>
        </w:rPr>
        <w:t xml:space="preserve">Innenfokussierung</w:t>
      </w:r>
    </w:p>
    <w:p>
      <w:pPr>
        <w:pStyle w:val="p2Style"/>
      </w:pPr>
      <w:r>
        <w:rPr>
          <w:rStyle w:val="textStyle"/>
        </w:rPr>
        <w:t xml:space="preserve">Fujinon GO-Technologie</w:t>
      </w:r>
    </w:p>
    <w:p>
      <w:pPr>
        <w:pStyle w:val="p2Style"/>
      </w:pPr>
      <w:r>
        <w:rPr>
          <w:rStyle w:val="textStyle"/>
        </w:rPr>
        <w:t xml:space="preserve">Quickzoom und Cruise Zoom</w:t>
      </w:r>
    </w:p>
    <w:p>
      <w:pPr>
        <w:pStyle w:val="p2Style"/>
      </w:pPr>
      <w:r>
        <w:rPr>
          <w:rStyle w:val="textStyle"/>
        </w:rPr>
        <w:t xml:space="preserve">One Shot Preset</w:t>
      </w:r>
    </w:p>
    <w:p>
      <w:pPr>
        <w:pStyle w:val="p2Style"/>
      </w:pPr>
      <w:r>
        <w:rPr>
          <w:rStyle w:val="textStyle"/>
        </w:rPr>
        <w:t xml:space="preserve">Zoombereich vorwählbar (Zoom Limit)</w:t>
      </w:r>
    </w:p>
    <w:p>
      <w:pPr>
        <w:pStyle w:val="p2Style"/>
      </w:pPr>
      <w:r>
        <w:rPr>
          <w:rStyle w:val="textStyle"/>
        </w:rPr>
        <w:t xml:space="preserve">Serielle Schnittstelle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HTS18X4,2BERM-M6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2024-03-28T23:28:30+00:00</dcterms:created>
  <dcterms:modified xsi:type="dcterms:W3CDTF">2024-03-28T23:28:30+00:00</dcterms:modified>
  <dc:title/>
  <dc:description/>
  <dc:subject/>
  <cp:keywords/>
  <cp:category/>
</cp:coreProperties>
</file>