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FRONT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 für AXIS P14-Serie, Abdeckungsring, Gummidichtung und Frontscheibe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