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218820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NC01-XX-1001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NCB-20, Card Batcher, SD, inkl. V-Mount, Thumbnail View und Preview Pack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Multi-Card-Reader</w:t>
      </w:r>
    </w:p>
    <w:p>
      <w:pPr>
        <w:pStyle w:val="p2Style"/>
      </w:pPr>
      <w:r>
        <w:rPr>
          <w:rStyle w:val="textStyle"/>
        </w:rPr>
        <w:t xml:space="preserve">8 SD/SDHC/SDXC/MicroSD Slots</w:t>
      </w:r>
    </w:p>
    <w:p>
      <w:pPr>
        <w:pStyle w:val="p2Style"/>
      </w:pPr>
      <w:r>
        <w:rPr>
          <w:rStyle w:val="textStyle"/>
        </w:rPr>
        <w:t xml:space="preserve">Kopie auf mehrere Ziele (MCopy)</w:t>
      </w:r>
    </w:p>
    <w:p>
      <w:pPr>
        <w:pStyle w:val="p2Style"/>
      </w:pPr>
      <w:r>
        <w:rPr>
          <w:rStyle w:val="textStyle"/>
        </w:rPr>
        <w:t xml:space="preserve">Automatische Indizierung</w:t>
      </w:r>
    </w:p>
    <w:p>
      <w:pPr>
        <w:pStyle w:val="p2Style"/>
      </w:pPr>
      <w:r>
        <w:rPr>
          <w:rStyle w:val="textStyle"/>
        </w:rPr>
        <w:t xml:space="preserve">PC-Unabhängig</w:t>
      </w:r>
    </w:p>
    <w:p>
      <w:pPr>
        <w:pStyle w:val="p2Style"/>
      </w:pPr>
      <w:r>
        <w:rPr>
          <w:rStyle w:val="textStyle"/>
        </w:rPr>
        <w:t xml:space="preserve">Inklusive Preview- und Thumbnail-Pack</w:t>
      </w:r>
    </w:p>
    <w:p>
      <w:pPr>
        <w:pStyle w:val="p2Style"/>
      </w:pPr>
      <w:r>
        <w:rPr>
          <w:rStyle w:val="textStyle"/>
        </w:rPr>
        <w:t xml:space="preserve">Löschfunktion</w:t>
      </w:r>
    </w:p>
    <w:p>
      <w:pPr>
        <w:pStyle w:val="p2Style"/>
      </w:pPr>
      <w:r>
        <w:rPr>
          <w:rStyle w:val="textStyle"/>
        </w:rPr>
        <w:t xml:space="preserve">inkl. V-Mount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NC01-XX-1001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 Adapter für NSB/NVS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NextoDI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D-Tap Kabel 1 Meter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für NSB-25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2024-03-28T08:52:27+00:00</dcterms:created>
  <dcterms:modified xsi:type="dcterms:W3CDTF">2024-03-28T08:52:27+00:00</dcterms:modified>
  <dc:title/>
  <dc:description/>
  <dc:subject/>
  <cp:keywords/>
  <cp:category/>
</cp:coreProperties>
</file>