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224020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M7104 VIDEO ENCODER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4 Eingänge, H.265, RS-485, 720x576, microSD,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Volle Bildrate in allen Auflösungen </w:t>
      </w:r>
    </w:p>
    <w:p>
      <w:pPr>
        <w:pStyle w:val="p2Style"/>
      </w:pPr>
      <w:r>
        <w:rPr>
          <w:rStyle w:val="textStyle"/>
        </w:rPr>
        <w:t xml:space="preserve">H.264/H.265 mit Axis Zipstream   </w:t>
      </w:r>
    </w:p>
    <w:p>
      <w:pPr>
        <w:pStyle w:val="p2Style"/>
      </w:pPr>
      <w:r>
        <w:rPr>
          <w:rStyle w:val="textStyle"/>
        </w:rPr>
        <w:t xml:space="preserve">Signierte Firmware und sicheres Hochfahren </w:t>
      </w:r>
    </w:p>
    <w:p>
      <w:pPr>
        <w:pStyle w:val="p2Style"/>
      </w:pPr>
      <w:r>
        <w:rPr>
          <w:rStyle w:val="textStyle"/>
        </w:rPr>
        <w:t xml:space="preserve">Erweiterte Analysemöglichkeiten </w:t>
      </w:r>
    </w:p>
    <w:p>
      <w:pPr>
        <w:pStyle w:val="p2Style"/>
      </w:pPr>
      <w:r>
        <w:rPr>
          <w:rStyle w:val="textStyle"/>
        </w:rPr>
        <w:t xml:space="preserve">RS-485/RS-422 für PTZ-Steuerung</w:t>
      </w:r>
    </w:p>
    <w:p>
      <w:pPr>
        <w:pStyle w:val="p2Style"/>
      </w:pPr>
      <w:r>
        <w:rPr>
          <w:rStyle w:val="textStyle"/>
        </w:rPr>
        <w:t xml:space="preserve">microSDXC Kartenslot für lokale Speicherung </w:t>
      </w:r>
    </w:p>
    <w:p>
      <w:pPr>
        <w:pStyle w:val="p2Style"/>
      </w:pPr>
      <w:r>
        <w:rPr>
          <w:rStyle w:val="textStyle"/>
        </w:rPr>
        <w:t xml:space="preserve">Eine IP-Adresse für vier Kanäle</w:t>
      </w:r>
    </w:p>
    <w:p>
      <w:pPr>
        <w:pStyle w:val="p2Style"/>
      </w:pPr>
      <w:r>
        <w:rPr>
          <w:rStyle w:val="textStyle"/>
        </w:rPr>
        <w:t xml:space="preserve">Spannungsversorgung: 8-28VDC, PoE </w:t>
      </w:r>
    </w:p>
    <w:p>
      <w:pPr>
        <w:pStyle w:val="p2Style"/>
      </w:pPr>
      <w:r>
        <w:rPr>
          <w:rStyle w:val="textStyle"/>
        </w:rPr>
        <w:t xml:space="preserve">Für Wandmontage geeignet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M71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01679-001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7331021066397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MAINS ADAP PS-K TERM-CONN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9V DC, max. 1,33A, für Axis Kameras, mit Anschluss Stecker,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10-polig,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2P3.81 STR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2-polig, Stecker, Abstand: 3.81 mm, für Stromversorgung,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T91A02 DIN RAIL CLIP 86MM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Clip, für Axis M7014, P7214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T91A03 DIN RAIL CLIP 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Schienenklemme zur Montage auf Standard 35mm DIN-Schiene, für Axis Encoder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2024-03-29T01:08:34+00:00</dcterms:created>
  <dcterms:modified xsi:type="dcterms:W3CDTF">2024-03-29T01:08:34+00:00</dcterms:modified>
  <dc:title/>
  <dc:description/>
  <dc:subject/>
  <cp:keywords/>
  <cp:category/>
</cp:coreProperties>
</file>