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XNO-6080R/INT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XNO-6080R, mit Open Platform App, Intrusion Pro von A.I.,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A.I. Intrusion Pro Open Platform App</w:t>
      </w:r>
    </w:p>
    <w:p>
      <w:pPr>
        <w:pStyle w:val="p2Style"/>
      </w:pPr>
      <w:r>
        <w:rPr>
          <w:rStyle w:val="textStyle"/>
        </w:rPr>
        <w:t xml:space="preserve">Detektion von Personen und Objekten</w:t>
      </w:r>
    </w:p>
    <w:p>
      <w:pPr>
        <w:pStyle w:val="p2Style"/>
      </w:pPr>
      <w:r>
        <w:rPr>
          <w:rStyle w:val="textStyle"/>
        </w:rPr>
        <w:t xml:space="preserve">Multi Tripwire und und Virtuelle Zäune</w:t>
      </w:r>
    </w:p>
    <w:p>
      <w:pPr>
        <w:pStyle w:val="p2Style"/>
      </w:pPr>
      <w:r>
        <w:rPr>
          <w:rStyle w:val="textStyle"/>
        </w:rPr>
        <w:t xml:space="preserve">Wisenet WAVE und Wisenet SSM kompatibel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XNO-6080R/INT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X,A.I. Tech - Security Video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2026-10-19T06:38:57+00:00</dcterms:created>
  <dcterms:modified xsi:type="dcterms:W3CDTF">2026-10-19T06:38:57+00:00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