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QND-8011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2,8mm, PoE,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Mini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Codec,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Tampering-, Motion- und Defocus Detection</w:t>
      </w:r>
    </w:p>
    <w:p>
      <w:pPr>
        <w:pStyle w:val="p2Style"/>
      </w:pPr>
      <w:r>
        <w:rPr>
          <w:rStyle w:val="textStyle"/>
        </w:rPr>
        <w:t xml:space="preserve">Electronic Day&amp;Night Funktion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Class2)</w:t>
      </w:r>
    </w:p>
    <w:p>
      <w:pPr>
        <w:pStyle w:val="p2Style"/>
      </w:pPr>
      <w:r>
        <w:rPr>
          <w:rStyle w:val="textStyle"/>
        </w:rPr>
        <w:t xml:space="preserve">Für Innenanwendung,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QND-8011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Dome Kameras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2026-09-18T09:10:58+00:00</dcterms:created>
  <dcterms:modified xsi:type="dcterms:W3CDTF">2026-09-18T09:10:58+00:00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