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TM3101 WALL MOUNT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Dome Kameras, Kunststoff,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Zeitgenössisches Design, wird eins mit der Wand</w:t>
      </w:r>
    </w:p>
    <w:p>
      <w:pPr>
        <w:pStyle w:val="p2Style"/>
      </w:pPr>
      <w:r>
        <w:rPr>
          <w:rStyle w:val="textStyle"/>
        </w:rPr>
        <w:t xml:space="preserve">Verdeckte Verkabelung und Befestigungsschrauben</w:t>
      </w:r>
    </w:p>
    <w:p>
      <w:pPr>
        <w:pStyle w:val="p2Style"/>
      </w:pPr>
      <w:r>
        <w:rPr>
          <w:rStyle w:val="textStyle"/>
        </w:rPr>
        <w:t xml:space="preserve">Vorrichtung für Mikrofon und Medienkonverter</w:t>
      </w:r>
    </w:p>
    <w:p>
      <w:pPr>
        <w:pStyle w:val="p2Style"/>
      </w:pPr>
      <w:r>
        <w:rPr>
          <w:rStyle w:val="textStyle"/>
        </w:rPr>
        <w:t xml:space="preserve">Montage an Wänden, Arbeitsplatten und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TP3701 J-BOX &amp;AMP,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TM3101 und TP3101 zur Montage an Anschlussdosen und Masten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2026-09-23T21:53:09+00:00</dcterms:created>
  <dcterms:modified xsi:type="dcterms:W3CDTF">2026-09-23T21:53:09+00:00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