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IAM-4MU1001M0A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EPOC Signalkonverter, BNC auf Zweidraht Übertragung, Zubehör für EPOC Kameras, Transceiver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EPOC Ethernet und Power Übertragung über Zweidraht</w:t>
      </w:r>
    </w:p>
    <w:p>
      <w:pPr>
        <w:pStyle w:val="p2Style"/>
      </w:pPr>
      <w:r>
        <w:rPr>
          <w:rStyle w:val="textStyle"/>
        </w:rPr>
        <w:t xml:space="preserve">1x Signalkonverter, NC auf 2-draht Terminal Block</w:t>
      </w:r>
    </w:p>
    <w:p>
      <w:pPr>
        <w:pStyle w:val="p2Style"/>
      </w:pPr>
      <w:r>
        <w:rPr>
          <w:rStyle w:val="textStyle"/>
        </w:rPr>
        <w:t xml:space="preserve">Übertragung von Daten/Spannungsversorgung</w:t>
      </w:r>
    </w:p>
    <w:p>
      <w:pPr>
        <w:pStyle w:val="p2Style"/>
      </w:pPr>
      <w:r>
        <w:rPr>
          <w:rStyle w:val="textStyle"/>
        </w:rPr>
        <w:t xml:space="preserve">Zubehör für EPoC Kameras, Transceiver, Receiver, Transmitter</w:t>
      </w:r>
    </w:p>
    <w:p>
      <w:pPr>
        <w:pStyle w:val="p2Style"/>
      </w:pPr>
      <w:r>
        <w:rPr>
          <w:rStyle w:val="textStyle"/>
        </w:rPr>
        <w:t xml:space="preserve">Temperaturbereich (Betrieb) -20° C bis +60°C</w:t>
      </w:r>
    </w:p>
    <w:p>
      <w:pPr>
        <w:pStyle w:val="p2Style"/>
      </w:pPr>
      <w:r>
        <w:rPr>
          <w:rStyle w:val="textStyle"/>
        </w:rPr>
        <w:t xml:space="preserve">Einfache Inbetriebnahme (Plug &amp; Play)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2026-10-25T15:27:55+00:00</dcterms:created>
  <dcterms:modified xsi:type="dcterms:W3CDTF">2026-10-25T15:27:55+00:00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