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VB-H651VE/V und VB-M64xVE/V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