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VA3340s Chassis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