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80Mbps, 2x SATA, 9-36VDC, PoE Switch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Mobiler Netzwerkvideorekorder</w:t>
      </w:r>
    </w:p>
    <w:p>
      <w:pPr>
        <w:pStyle w:val="p2Style"/>
      </w:pPr>
      <w:r>
        <w:rPr>
          <w:rStyle w:val="textStyle"/>
        </w:rPr>
        <w:t xml:space="preserve">Bis zu 8 Kanäle, bis 8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80 Mbit/s Aufzeichnung</w:t>
      </w:r>
    </w:p>
    <w:p>
      <w:pPr>
        <w:pStyle w:val="p2Style"/>
      </w:pPr>
      <w:r>
        <w:rPr>
          <w:rStyle w:val="textStyle"/>
        </w:rPr>
        <w:t xml:space="preserve">Plug &amp; Play mit 8 PoE-Anschlüssen</w:t>
      </w:r>
    </w:p>
    <w:p>
      <w:pPr>
        <w:pStyle w:val="p2Style"/>
      </w:pPr>
      <w:r>
        <w:rPr>
          <w:rStyle w:val="textStyle"/>
        </w:rPr>
        <w:t xml:space="preserve">RJ45-Anschlussstecker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(SSD, nicht-RAID-Modus)</w:t>
      </w:r>
    </w:p>
    <w:p>
      <w:pPr>
        <w:pStyle w:val="p2Style"/>
      </w:pPr>
      <w:r>
        <w:rPr>
          <w:rStyle w:val="textStyle"/>
        </w:rPr>
        <w:t xml:space="preserve">Max. 2 TB (HDD, nicht-RAID-Modus)</w:t>
      </w:r>
    </w:p>
    <w:p>
      <w:pPr>
        <w:pStyle w:val="p2Style"/>
      </w:pPr>
      <w:r>
        <w:rPr>
          <w:rStyle w:val="textStyle"/>
        </w:rPr>
        <w:t xml:space="preserve">RAID 1 wird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50121-3,EN-61373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TRM-810S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