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T94C01M J-BOX/GANG BOX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Montage AXIS Companion Dome mini LE, AXIS M42-L/-V auf 4" Anschlussdose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4" Vierkant- und Achteckanschlussdose</w:t>
      </w:r>
    </w:p>
    <w:p>
      <w:pPr>
        <w:pStyle w:val="p2Style"/>
      </w:pPr>
      <w:r>
        <w:rPr>
          <w:rStyle w:val="textStyle"/>
        </w:rPr>
        <w:t xml:space="preserve">Für 1-Gruppen und 2-Gruppen-Varianten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2026-09-13T21:30:37+00:00</dcterms:created>
  <dcterms:modified xsi:type="dcterms:W3CDTF">2026-09-13T21:30:37+00:00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