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222040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FIXED BOX IR ILLUMINATOR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Infrarot Beleuchtungs Set, für AXIS P1375-E, Montage an Kameragehäuse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Optionales IR-Beleuchtungskit</w:t>
      </w:r>
    </w:p>
    <w:p>
      <w:pPr>
        <w:pStyle w:val="p2Style"/>
      </w:pPr>
      <w:r>
        <w:rPr>
          <w:rStyle w:val="textStyle"/>
        </w:rPr>
        <w:t xml:space="preserve">Langlebige IR-LEDs (850 nm) </w:t>
      </w:r>
    </w:p>
    <w:p>
      <w:pPr>
        <w:pStyle w:val="p2Style"/>
      </w:pPr>
      <w:r>
        <w:rPr>
          <w:rStyle w:val="textStyle"/>
        </w:rPr>
        <w:t xml:space="preserve">Reichweite bis 50 m </w:t>
      </w:r>
    </w:p>
    <w:p>
      <w:pPr>
        <w:pStyle w:val="p2Style"/>
      </w:pPr>
      <w:r>
        <w:rPr>
          <w:rStyle w:val="textStyle"/>
        </w:rPr>
        <w:t xml:space="preserve">Robust und gemäß IK10 zertifiziert </w:t>
      </w:r>
    </w:p>
    <w:p>
      <w:pPr>
        <w:pStyle w:val="p2Style"/>
      </w:pPr>
      <w:r>
        <w:rPr>
          <w:rStyle w:val="textStyle"/>
        </w:rPr>
        <w:t xml:space="preserve">Schutzklasse IP66 </w:t>
      </w:r>
    </w:p>
    <w:p>
      <w:pPr>
        <w:pStyle w:val="p2Style"/>
      </w:pPr>
      <w:r>
        <w:rPr>
          <w:rStyle w:val="textStyle"/>
        </w:rPr>
        <w:t xml:space="preserve">Einfaches Installieren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01534-001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7331021064645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2024-03-29T06:49:49+00:00</dcterms:created>
  <dcterms:modified xsi:type="dcterms:W3CDTF">2024-03-29T06:49:49+00:00</dcterms:modified>
  <dc:title/>
  <dc:description/>
  <dc:subject/>
  <cp:keywords/>
  <cp:category/>
</cp:coreProperties>
</file>