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 CLEAR DOME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inkl. Gummi Dichtung,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P9106-V</w:t>
      </w:r>
    </w:p>
    <w:p>
      <w:pPr>
        <w:pStyle w:val="p2Style"/>
      </w:pPr>
      <w:r>
        <w:rPr>
          <w:rStyle w:val="textStyle"/>
        </w:rPr>
        <w:t xml:space="preserve">Hohe Abriebbeständigkeit und Chemikalienresistenz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