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VER079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DATA Premium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Datenaustauschpaket für Produktdaten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Umfangreiche Produktdaten</w:t>
      </w:r>
    </w:p>
    <w:p>
      <w:pPr>
        <w:pStyle w:val="p2Style"/>
      </w:pPr>
      <w:r>
        <w:rPr>
          <w:rStyle w:val="textStyle"/>
        </w:rPr>
        <w:t xml:space="preserve">Stammdaten, Preise, Verfügbarkeit und Mainfeatures</w:t>
      </w:r>
    </w:p>
    <w:p>
      <w:pPr>
        <w:pStyle w:val="p2Style"/>
      </w:pPr>
      <w:r>
        <w:rPr>
          <w:rStyle w:val="textStyle"/>
        </w:rPr>
        <w:t xml:space="preserve">Zusätzliche Datei mit Spezifikationen</w:t>
      </w:r>
    </w:p>
    <w:p>
      <w:pPr>
        <w:pStyle w:val="p2Style"/>
      </w:pPr>
      <w:r>
        <w:rPr>
          <w:rStyle w:val="textStyle"/>
        </w:rPr>
        <w:t xml:space="preserve">Ermöglicht tiefere Integration in Ihre Systeme und Prozesse</w:t>
      </w:r>
    </w:p>
    <w:p>
      <w:pPr>
        <w:pStyle w:val="p2Style"/>
      </w:pPr>
      <w:r>
        <w:rPr>
          <w:rStyle w:val="textStyle"/>
        </w:rPr>
        <w:t xml:space="preserve">Stündliche Aktualisierung</w:t>
      </w:r>
    </w:p>
    <w:p>
      <w:pPr>
        <w:pStyle w:val="p2Style"/>
      </w:pPr>
      <w:r>
        <w:rPr>
          <w:rStyle w:val="textStyle"/>
        </w:rPr>
        <w:t xml:space="preserve">CSV- oder nach Absprache auch anderes Format möglich</w:t>
      </w:r>
    </w:p>
    <w:p>
      <w:pPr>
        <w:pStyle w:val="p2Style"/>
      </w:pPr>
      <w:r>
        <w:rPr>
          <w:rStyle w:val="textStyle"/>
        </w:rPr>
        <w:t xml:space="preserve">Zugriff per FTPS oder SFTP</w:t>
      </w:r>
    </w:p>
    <w:p>
      <w:pPr>
        <w:pStyle w:val="p2Style"/>
      </w:pPr>
      <w:r>
        <w:rPr>
          <w:rStyle w:val="textStyle"/>
        </w:rPr>
        <w:t xml:space="preserve">Produktfotos &amp; Hersteller-Datenblätter</w:t>
      </w:r>
    </w:p>
    <w:p>
      <w:pPr>
        <w:pStyle w:val="p2Style"/>
      </w:pPr>
      <w:r>
        <w:rPr>
          <w:rStyle w:val="textStyle"/>
        </w:rPr>
        <w:t xml:space="preserve">Fulfillment Lieferschein (VER084) inklusive</w:t>
      </w:r>
    </w:p>
    <w:p>
      <w:pPr>
        <w:pStyle w:val="p2Style"/>
      </w:pPr>
      <w:r>
        <w:rPr>
          <w:rStyle w:val="textStyle"/>
        </w:rPr>
        <w:t xml:space="preserve">Monatliche Kosten 79,00 €</w:t>
      </w:r>
    </w:p>
    <w:p>
      <w:pPr>
        <w:pStyle w:val="p2Style"/>
      </w:pPr>
      <w:r>
        <w:rPr>
          <w:rStyle w:val="textStyle"/>
        </w:rPr>
        <w:t xml:space="preserve">Abrechnung im April</w:t>
      </w:r>
    </w:p>
    <w:p>
      <w:pPr>
        <w:pStyle w:val="p2Style"/>
      </w:pPr>
      <w:r>
        <w:rPr>
          <w:rStyle w:val="textStyle"/>
        </w:rPr>
        <w:t xml:space="preserve">Siehe auch videor.com/edi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2026-08-15T21:55:37+00:00</dcterms:created>
  <dcterms:modified xsi:type="dcterms:W3CDTF">2026-08-15T21:55:37+00:00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