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STC-S133P-CS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Miniatur Kamera, Farbe, 1/3.2", 1280x576 Pixel, PAL,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CMOS-Sensor 1280 x 576 Pixel</w:t>
      </w:r>
    </w:p>
    <w:p>
      <w:pPr>
        <w:pStyle w:val="p2Style"/>
      </w:pPr>
      <w:r>
        <w:rPr>
          <w:rStyle w:val="textStyle"/>
        </w:rPr>
        <w:t xml:space="preserve">Weißabgleich automatisch/manuell</w:t>
      </w:r>
    </w:p>
    <w:p>
      <w:pPr>
        <w:pStyle w:val="p2Style"/>
      </w:pPr>
      <w:r>
        <w:rPr>
          <w:rStyle w:val="textStyle"/>
        </w:rPr>
        <w:t xml:space="preserve">16 Privatzonen</w:t>
      </w:r>
    </w:p>
    <w:p>
      <w:pPr>
        <w:pStyle w:val="p2Style"/>
      </w:pPr>
      <w:r>
        <w:rPr>
          <w:rStyle w:val="textStyle"/>
        </w:rPr>
        <w:t xml:space="preserve">Abmessungen 25x22x17,5mm</w:t>
      </w:r>
    </w:p>
    <w:p>
      <w:pPr>
        <w:pStyle w:val="p2Style"/>
      </w:pPr>
      <w:r>
        <w:rPr>
          <w:rStyle w:val="textStyle"/>
        </w:rPr>
        <w:t xml:space="preserve">Eingangsspannung 5,6-13,2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5,6-13,2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STC-S133P-CS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2026-10-24T13:56:44+00:00</dcterms:created>
  <dcterms:modified xsi:type="dcterms:W3CDTF">2026-10-24T13:56:44+00:00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