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216825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STC-CMB401PCL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Mini S/W Kamera, 1" CMOS, 2048x2048, 180fps max. CameraLink bis 10-tap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S/W-Gehäusekamera mit C-Mount</w:t>
      </w:r>
    </w:p>
    <w:p>
      <w:pPr>
        <w:pStyle w:val="p2Style"/>
      </w:pPr>
      <w:r>
        <w:rPr>
          <w:rStyle w:val="textStyle"/>
        </w:rPr>
        <w:t xml:space="preserve">1" CMOS Sensor CMV4000 (CMOSIS)</w:t>
      </w:r>
    </w:p>
    <w:p>
      <w:pPr>
        <w:pStyle w:val="p2Style"/>
      </w:pPr>
      <w:r>
        <w:rPr>
          <w:rStyle w:val="textStyle"/>
        </w:rPr>
        <w:t xml:space="preserve">2048x2048 Pixel </w:t>
      </w:r>
    </w:p>
    <w:p>
      <w:pPr>
        <w:pStyle w:val="p2Style"/>
      </w:pPr>
      <w:r>
        <w:rPr>
          <w:rStyle w:val="textStyle"/>
        </w:rPr>
        <w:t xml:space="preserve">Effektive Auflösung 4 Megapixel</w:t>
      </w:r>
    </w:p>
    <w:p>
      <w:pPr>
        <w:pStyle w:val="p2Style"/>
      </w:pPr>
      <w:r>
        <w:rPr>
          <w:rStyle w:val="textStyle"/>
        </w:rPr>
        <w:t xml:space="preserve">Bis zu 180 Vollbilder pro Sekunde</w:t>
      </w:r>
    </w:p>
    <w:p>
      <w:pPr>
        <w:pStyle w:val="p2Style"/>
      </w:pPr>
      <w:r>
        <w:rPr>
          <w:rStyle w:val="textStyle"/>
        </w:rPr>
        <w:t xml:space="preserve">Verschiedene Triggermöglichkeiten</w:t>
      </w:r>
    </w:p>
    <w:p>
      <w:pPr>
        <w:pStyle w:val="p2Style"/>
      </w:pPr>
      <w:r>
        <w:rPr>
          <w:rStyle w:val="textStyle"/>
        </w:rPr>
        <w:t xml:space="preserve">Partial Scanning Modes</w:t>
      </w:r>
    </w:p>
    <w:p>
      <w:pPr>
        <w:pStyle w:val="p2Style"/>
      </w:pPr>
      <w:r>
        <w:rPr>
          <w:rStyle w:val="textStyle"/>
        </w:rPr>
        <w:t xml:space="preserve">CameraLink Schnittstelle 8, 10, 12 bit</w:t>
      </w:r>
    </w:p>
    <w:p>
      <w:pPr>
        <w:pStyle w:val="p2Style"/>
      </w:pPr>
      <w:r>
        <w:rPr>
          <w:rStyle w:val="textStyle"/>
        </w:rPr>
        <w:t xml:space="preserve">Sehr kleine Bauform</w:t>
      </w:r>
    </w:p>
    <w:p>
      <w:pPr>
        <w:pStyle w:val="p2Style"/>
      </w:pPr>
      <w:r>
        <w:rPr>
          <w:rStyle w:val="textStyle"/>
        </w:rPr>
        <w:t xml:space="preserve">Eingangsspannung 12 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2048x2048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STC-CMB401PCL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2024-03-28T23:25:35+00:00</dcterms:created>
  <dcterms:modified xsi:type="dcterms:W3CDTF">2024-03-28T23:25:35+00:00</dcterms:modified>
  <dc:title/>
  <dc:description/>
  <dc:subject/>
  <cp:keywords/>
  <cp:category/>
</cp:coreProperties>
</file>