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219711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TNO-4040T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Wärmebild Netzwerk Kamera, 19mm, 32°, 640x480, 30fps, Audio, IP66, IK10,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Netzwerk-Wärmebildkamera für den Außenbereich</w:t>
      </w:r>
    </w:p>
    <w:p>
      <w:pPr>
        <w:pStyle w:val="p2Style"/>
      </w:pPr>
      <w:r>
        <w:rPr>
          <w:rStyle w:val="textStyle"/>
        </w:rPr>
        <w:t xml:space="preserve">Kompaktes Bullet-Style-Gehäuse aus Aluminium</w:t>
      </w:r>
    </w:p>
    <w:p>
      <w:pPr>
        <w:pStyle w:val="p2Style"/>
      </w:pPr>
      <w:r>
        <w:rPr>
          <w:rStyle w:val="textStyle"/>
        </w:rPr>
        <w:t xml:space="preserve">Auflösung 640x480 Pixel mit 30 Bilder/Sek.</w:t>
      </w:r>
    </w:p>
    <w:p>
      <w:pPr>
        <w:pStyle w:val="p2Style"/>
      </w:pPr>
      <w:r>
        <w:rPr>
          <w:rStyle w:val="textStyle"/>
        </w:rPr>
        <w:t xml:space="preserve">Brennweite 19 mm: 32° HFoV</w:t>
      </w:r>
    </w:p>
    <w:p>
      <w:pPr>
        <w:pStyle w:val="p2Style"/>
      </w:pPr>
      <w:r>
        <w:rPr>
          <w:rStyle w:val="textStyle"/>
        </w:rPr>
        <w:t xml:space="preserve">H.265 mit WiseStream II Support</w:t>
      </w:r>
    </w:p>
    <w:p>
      <w:pPr>
        <w:pStyle w:val="p2Style"/>
      </w:pPr>
      <w:r>
        <w:rPr>
          <w:rStyle w:val="textStyle"/>
        </w:rPr>
        <w:t xml:space="preserve">Electronic Image Stabilization mit Gyrosensor</w:t>
      </w:r>
    </w:p>
    <w:p>
      <w:pPr>
        <w:pStyle w:val="p2Style"/>
      </w:pPr>
      <w:r>
        <w:rPr>
          <w:rStyle w:val="textStyle"/>
        </w:rPr>
        <w:t xml:space="preserve">Full Duplex Audio Support, Hallway View</w:t>
      </w:r>
    </w:p>
    <w:p>
      <w:pPr>
        <w:pStyle w:val="p2Style"/>
      </w:pPr>
      <w:r>
        <w:rPr>
          <w:rStyle w:val="textStyle"/>
        </w:rPr>
        <w:t xml:space="preserve">Motion detection, Handover</w:t>
      </w:r>
    </w:p>
    <w:p>
      <w:pPr>
        <w:pStyle w:val="p2Style"/>
      </w:pPr>
      <w:r>
        <w:rPr>
          <w:rStyle w:val="textStyle"/>
        </w:rPr>
        <w:t xml:space="preserve">Umfangreiche Audio- und Videoanalysefunktionen</w:t>
      </w:r>
    </w:p>
    <w:p>
      <w:pPr>
        <w:pStyle w:val="p2Style"/>
      </w:pPr>
      <w:r>
        <w:rPr>
          <w:rStyle w:val="textStyle"/>
        </w:rPr>
        <w:t xml:space="preserve">Schutzklasse IP66, NEMA4X, IK10</w:t>
      </w:r>
    </w:p>
    <w:p>
      <w:pPr>
        <w:pStyle w:val="p2Style"/>
      </w:pPr>
      <w:r>
        <w:rPr>
          <w:rStyle w:val="textStyle"/>
        </w:rPr>
        <w:t xml:space="preserve">Stromversorgung: PoE, 24V AC, 12V DC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weiß,RAL9003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24VAC,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Thermische Auflösung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640x480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Wärmebild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Composite (FBAS)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24,3°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8801089118271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TNO-4040T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Wisenet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SBP-303PM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Mastmontageset, für Hanwha Techwin Wärmebildkameras, Außen, Innen, Stahl,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Phihong POE15M-1AFE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15,4W, Gigabit, kompakt, geerdet, C6,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SD card,WDD256G1P0C,256GB,Class10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256GB, Class 10, UHS-I U1, 128TBW,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Bulletkamera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2026-06-05T19:52:01+00:00</dcterms:created>
  <dcterms:modified xsi:type="dcterms:W3CDTF">2026-06-05T19:52:01+00:00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