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sign VÜ-2030K/1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Schild, Kunststoff, "Achtung Videoüberwachung!", gemäß EU-DSGVO, ca. A4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Aufkleber gemäß Artikel 13 EU-DSGVO</w:t>
      </w:r>
    </w:p>
    <w:p>
      <w:pPr>
        <w:pStyle w:val="p2Style"/>
      </w:pPr>
      <w:r>
        <w:rPr>
          <w:rStyle w:val="textStyle"/>
        </w:rPr>
        <w:t xml:space="preserve">Inklusive laserbedruckbarer Folie</w:t>
      </w:r>
    </w:p>
    <w:p>
      <w:pPr>
        <w:pStyle w:val="p2Style"/>
      </w:pPr>
      <w:r>
        <w:rPr>
          <w:rStyle w:val="textStyle"/>
        </w:rPr>
        <w:t xml:space="preserve">Für den Außenbereich</w:t>
      </w:r>
    </w:p>
    <w:p>
      <w:pPr>
        <w:pStyle w:val="p2Style"/>
      </w:pPr>
      <w:r>
        <w:rPr>
          <w:rStyle w:val="textStyle"/>
        </w:rPr>
        <w:t xml:space="preserve">Kunststoff, 200x300mm, Dicke 1,3mm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2026-10-17T12:03:33+00:00</dcterms:created>
  <dcterms:modified xsi:type="dcterms:W3CDTF">2026-10-17T12:03:33+00:00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