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STC-SCE132POE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GigE Farb-Gehäusekamera, 1/1.8'', 1280x1024, 61fps, PoE e2v Sensor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1/1.8" CMOS Sensor (e2v)</w:t>
      </w:r>
    </w:p>
    <w:p>
      <w:pPr>
        <w:pStyle w:val="p2Style"/>
      </w:pPr>
      <w:r>
        <w:rPr>
          <w:rStyle w:val="textStyle"/>
        </w:rPr>
        <w:t xml:space="preserve">Auflösung 1280x1024</w:t>
      </w:r>
    </w:p>
    <w:p>
      <w:pPr>
        <w:pStyle w:val="p2Style"/>
      </w:pPr>
      <w:r>
        <w:rPr>
          <w:rStyle w:val="textStyle"/>
        </w:rPr>
        <w:t xml:space="preserve">Progressive Scan</w:t>
      </w:r>
    </w:p>
    <w:p>
      <w:pPr>
        <w:pStyle w:val="p2Style"/>
      </w:pPr>
      <w:r>
        <w:rPr>
          <w:rStyle w:val="textStyle"/>
        </w:rPr>
        <w:t xml:space="preserve">Global Shutter &amp; Rolling Shutter</w:t>
      </w:r>
    </w:p>
    <w:p>
      <w:pPr>
        <w:pStyle w:val="p2Style"/>
      </w:pPr>
      <w:r>
        <w:rPr>
          <w:rStyle w:val="textStyle"/>
        </w:rPr>
        <w:t xml:space="preserve">61 fps bei voller Auflösung</w:t>
      </w:r>
    </w:p>
    <w:p>
      <w:pPr>
        <w:pStyle w:val="p2Style"/>
      </w:pPr>
      <w:r>
        <w:rPr>
          <w:rStyle w:val="textStyle"/>
        </w:rPr>
        <w:t xml:space="preserve">AOI definierbar</w:t>
      </w:r>
    </w:p>
    <w:p>
      <w:pPr>
        <w:pStyle w:val="p2Style"/>
      </w:pPr>
      <w:r>
        <w:rPr>
          <w:rStyle w:val="textStyle"/>
        </w:rPr>
        <w:t xml:space="preserve">GigE Vision und GenICam kompatibel</w:t>
      </w:r>
    </w:p>
    <w:p>
      <w:pPr>
        <w:pStyle w:val="p2Style"/>
      </w:pPr>
      <w:r>
        <w:rPr>
          <w:rStyle w:val="textStyle"/>
        </w:rPr>
        <w:t xml:space="preserve">Kompaktes, robustes Metallgehäuse</w:t>
      </w:r>
    </w:p>
    <w:p>
      <w:pPr>
        <w:pStyle w:val="p2Style"/>
      </w:pPr>
      <w:r>
        <w:rPr>
          <w:rStyle w:val="textStyle"/>
        </w:rPr>
        <w:t xml:space="preserve">Spannungsversorgung über PoE oder 6-pin Hirose</w:t>
      </w:r>
    </w:p>
    <w:p>
      <w:pPr>
        <w:pStyle w:val="p2Style"/>
      </w:pPr>
      <w:r>
        <w:rPr>
          <w:rStyle w:val="textStyle"/>
        </w:rPr>
        <w:t xml:space="preserve">Soft- und Hardware triggerfähig</w:t>
      </w:r>
    </w:p>
    <w:p>
      <w:pPr>
        <w:pStyle w:val="p2Style"/>
      </w:pPr>
      <w:r>
        <w:rPr>
          <w:rStyle w:val="textStyle"/>
        </w:rPr>
        <w:t xml:space="preserve">Kompaktes Format (35x35x59,8mm)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GigE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1280x1024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61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Rolling Shutter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CS/C-Mount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oder 11 bis 26 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STC-SCE132POE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2024-03-29T13:57:43+00:00</dcterms:created>
  <dcterms:modified xsi:type="dcterms:W3CDTF">2024-03-29T13:57:43+00:00</dcterms:modified>
  <dc:title/>
  <dc:description/>
  <dc:subject/>
  <cp:keywords/>
  <cp:category/>
</cp:coreProperties>
</file>